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B39E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基于无纸化的OFD-H能力升级改造技术参数</w:t>
      </w:r>
    </w:p>
    <w:p w14:paraId="5D392DD3"/>
    <w:tbl>
      <w:tblPr>
        <w:tblStyle w:val="2"/>
        <w:tblW w:w="73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121"/>
        <w:gridCol w:w="5071"/>
      </w:tblGrid>
      <w:tr w14:paraId="5D6A9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39" w:type="dxa"/>
            <w:shd w:val="clear" w:color="auto" w:fill="A4A4A4" w:themeFill="background1" w:themeFillShade="A5"/>
            <w:vAlign w:val="center"/>
          </w:tcPr>
          <w:p w14:paraId="4477DBB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21" w:type="dxa"/>
            <w:shd w:val="clear" w:color="auto" w:fill="A4A4A4" w:themeFill="background1" w:themeFillShade="A5"/>
            <w:vAlign w:val="center"/>
          </w:tcPr>
          <w:p w14:paraId="692CE8D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指标项</w:t>
            </w:r>
          </w:p>
        </w:tc>
        <w:tc>
          <w:tcPr>
            <w:tcW w:w="5071" w:type="dxa"/>
            <w:shd w:val="clear" w:color="auto" w:fill="A4A4A4" w:themeFill="background1" w:themeFillShade="A5"/>
            <w:vAlign w:val="center"/>
          </w:tcPr>
          <w:p w14:paraId="4A27A76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指标要求</w:t>
            </w:r>
          </w:p>
        </w:tc>
      </w:tr>
      <w:tr w14:paraId="13285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restart"/>
            <w:shd w:val="clear" w:color="auto" w:fill="auto"/>
            <w:vAlign w:val="center"/>
          </w:tcPr>
          <w:p w14:paraId="6360D4E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在线阅读软件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229BFA0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基础环境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622B5EF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支持各种主流浏览器，包括如Firefox、Chrome、360、奇安信、红莲花等。支持微信浏览器、QQ浏览器、钉钉及腾讯X5浏览器内核。</w:t>
            </w:r>
          </w:p>
        </w:tc>
      </w:tr>
      <w:tr w14:paraId="4DCE0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06D400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vMerge w:val="restart"/>
            <w:shd w:val="clear" w:color="auto" w:fill="auto"/>
            <w:vAlign w:val="center"/>
          </w:tcPr>
          <w:p w14:paraId="5D7A584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产品集成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1DD0AF87">
            <w:pPr>
              <w:widowControl/>
              <w:numPr>
                <w:ilvl w:val="0"/>
                <w:numId w:val="0"/>
              </w:numPr>
              <w:snapToGrid w:val="0"/>
              <w:ind w:leftChars="0" w:right="0" w:right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提供服务端文件阅读模式、支持服务端本地与远程文件阅读形态、支持移动端h5方式嵌入阅读。</w:t>
            </w:r>
          </w:p>
          <w:p w14:paraId="04C2CAC2">
            <w:pPr>
              <w:widowControl/>
              <w:numPr>
                <w:ilvl w:val="0"/>
                <w:numId w:val="0"/>
              </w:numPr>
              <w:snapToGrid w:val="0"/>
              <w:ind w:leftChars="0" w:right="0" w:rightChars="0"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支持浏览器纯前端解析渲染OFD文档，不依赖后台服务。</w:t>
            </w:r>
          </w:p>
        </w:tc>
      </w:tr>
      <w:tr w14:paraId="2D26D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3D25D4C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vMerge w:val="continue"/>
            <w:shd w:val="clear" w:color="auto" w:fill="auto"/>
            <w:vAlign w:val="center"/>
          </w:tcPr>
          <w:p w14:paraId="048CE3A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1" w:type="dxa"/>
            <w:shd w:val="clear" w:color="auto" w:fill="auto"/>
            <w:vAlign w:val="center"/>
          </w:tcPr>
          <w:p w14:paraId="525A7D8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支持无插件方式集成并提供用于业务系统调用的API接口</w:t>
            </w:r>
          </w:p>
        </w:tc>
      </w:tr>
      <w:tr w14:paraId="771B1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799F4F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vMerge w:val="restart"/>
            <w:shd w:val="clear" w:color="auto" w:fill="auto"/>
            <w:vAlign w:val="center"/>
          </w:tcPr>
          <w:p w14:paraId="2CD6FD2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文档阅读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1C36CC9D">
            <w:pPr>
              <w:pStyle w:val="4"/>
              <w:widowControl/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打开文档：服务端阅读器支持使用file、unit8array、url方式打开OFD文档（接口调用）</w:t>
            </w:r>
          </w:p>
          <w:p w14:paraId="788F1155">
            <w:pPr>
              <w:pStyle w:val="4"/>
              <w:widowControl/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提供同时打开多个文档时文档切换功能。</w:t>
            </w:r>
          </w:p>
          <w:p w14:paraId="59650EB7">
            <w:pPr>
              <w:pStyle w:val="4"/>
              <w:widowControl/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提供OFD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远端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文档分片加载机制，按需拆解文件数据，支持服务端本地超大文件快速阅读，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文档首页显示小于2秒。</w:t>
            </w:r>
          </w:p>
          <w:p w14:paraId="666F7012">
            <w:pPr>
              <w:pStyle w:val="4"/>
              <w:widowControl/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支持通过参数控制UI界面所展示的功能菜单或组件按钮；</w:t>
            </w:r>
          </w:p>
        </w:tc>
      </w:tr>
      <w:tr w14:paraId="16B32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0DBF2B7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vMerge w:val="continue"/>
            <w:shd w:val="clear" w:color="auto" w:fill="auto"/>
            <w:vAlign w:val="center"/>
          </w:tcPr>
          <w:p w14:paraId="6C6B224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1" w:type="dxa"/>
            <w:shd w:val="clear" w:color="auto" w:fill="auto"/>
            <w:vAlign w:val="center"/>
          </w:tcPr>
          <w:p w14:paraId="7B7AE51B">
            <w:pPr>
              <w:pStyle w:val="4"/>
              <w:widowControl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支持打开本地OFD、远程OFD、远程服务端OFD文档；支持附件下载、文档下载。</w:t>
            </w:r>
          </w:p>
          <w:p w14:paraId="7DA8749C">
            <w:pPr>
              <w:pStyle w:val="4"/>
              <w:widowControl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正确解析OFD文档结构，提供导航方式展示语义树、大纲、图层、附件、注释、签章、缩略图功能。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支持侧边栏元数据展示/导出功能、支持语义树跳转展示/导出功能。</w:t>
            </w:r>
          </w:p>
          <w:p w14:paraId="3FE19544">
            <w:pPr>
              <w:pStyle w:val="4"/>
              <w:widowControl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支持OFD多文档、多版本阅读；支持OFD附件文档的递归阅读、支持PDF文档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图片阅读；</w:t>
            </w:r>
          </w:p>
          <w:p w14:paraId="6FF69B60">
            <w:pPr>
              <w:pStyle w:val="4"/>
              <w:widowControl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支持内容检索、关键字高亮；</w:t>
            </w:r>
          </w:p>
          <w:p w14:paraId="32837939">
            <w:pPr>
              <w:pStyle w:val="4"/>
              <w:widowControl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打开文件后可以选择实际大小、适合宽度、适合高度、适合页面、放大、缩小、左旋转、右旋转、连续显示、单页显示、双页显示</w:t>
            </w:r>
          </w:p>
        </w:tc>
      </w:tr>
      <w:tr w14:paraId="40E7A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3B46C4F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4B28AD8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文档水印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39B3594B">
            <w:pPr>
              <w:pStyle w:val="5"/>
              <w:widowControl/>
              <w:numPr>
                <w:ilvl w:val="0"/>
                <w:numId w:val="3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Hans"/>
              </w:rPr>
              <w:t>支持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文本/图像方式添加预览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Hans"/>
              </w:rPr>
              <w:t>动态水印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以及文件静态水印功能</w:t>
            </w:r>
          </w:p>
          <w:p w14:paraId="7148BA80">
            <w:pPr>
              <w:pStyle w:val="5"/>
              <w:widowControl/>
              <w:numPr>
                <w:ilvl w:val="0"/>
                <w:numId w:val="3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支持水印位置、透明度、旋转角度、平铺、页面范围参数设置；</w:t>
            </w:r>
          </w:p>
          <w:p w14:paraId="2946CCDB">
            <w:pPr>
              <w:pStyle w:val="5"/>
              <w:widowControl/>
              <w:numPr>
                <w:ilvl w:val="0"/>
                <w:numId w:val="3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文本水印支持颜色、字号、字体样式设置；</w:t>
            </w:r>
          </w:p>
          <w:p w14:paraId="36709683">
            <w:pPr>
              <w:pStyle w:val="5"/>
              <w:widowControl/>
              <w:numPr>
                <w:ilvl w:val="0"/>
                <w:numId w:val="3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提供静态水印删除能力；</w:t>
            </w:r>
          </w:p>
          <w:p w14:paraId="5EC7A052">
            <w:pPr>
              <w:pStyle w:val="5"/>
              <w:widowControl/>
              <w:numPr>
                <w:ilvl w:val="0"/>
                <w:numId w:val="3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提供下载文档时附加水印能力；</w:t>
            </w:r>
          </w:p>
        </w:tc>
      </w:tr>
      <w:tr w14:paraId="7BD6B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46DE85C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2C0A82B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文档操作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56BD03CD">
            <w:pPr>
              <w:pStyle w:val="4"/>
              <w:widowControl/>
              <w:numPr>
                <w:ilvl w:val="0"/>
                <w:numId w:val="4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提供多种注释类型，包括如直线、矩形、铅笔、文本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并支持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橡皮擦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除注释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；</w:t>
            </w:r>
          </w:p>
          <w:p w14:paraId="4F5E61FC">
            <w:pPr>
              <w:pStyle w:val="4"/>
              <w:widowControl/>
              <w:numPr>
                <w:ilvl w:val="0"/>
                <w:numId w:val="4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提供文本选中复制，并可添加高亮、下划线、删除线、波浪线。</w:t>
            </w:r>
          </w:p>
          <w:p w14:paraId="3DB8FEAD">
            <w:pPr>
              <w:pStyle w:val="4"/>
              <w:widowControl/>
              <w:numPr>
                <w:ilvl w:val="0"/>
                <w:numId w:val="4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支持各类品牌手写签批设备对接；</w:t>
            </w:r>
          </w:p>
          <w:p w14:paraId="2E666C81">
            <w:pPr>
              <w:pStyle w:val="4"/>
              <w:widowControl/>
              <w:numPr>
                <w:ilvl w:val="0"/>
                <w:numId w:val="4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支持接口方式创建OFD文档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Hans"/>
              </w:rPr>
              <w:t>任一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页面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Hans"/>
              </w:rPr>
              <w:t>缩略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图像。</w:t>
            </w:r>
          </w:p>
        </w:tc>
      </w:tr>
      <w:tr w14:paraId="62595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7332777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5B7EF91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文档打印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5333EE54">
            <w:pPr>
              <w:pStyle w:val="4"/>
              <w:widowControl/>
              <w:numPr>
                <w:ilvl w:val="0"/>
                <w:numId w:val="5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支持文档基础打印功能，包括打印页面范围设置、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打印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页面自动旋转；</w:t>
            </w:r>
          </w:p>
          <w:p w14:paraId="46992B68">
            <w:pPr>
              <w:pStyle w:val="4"/>
              <w:widowControl/>
              <w:numPr>
                <w:ilvl w:val="0"/>
                <w:numId w:val="5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支持OFD文档内容分层打印功能，包括如：掩膜、注释、签章、模板。</w:t>
            </w:r>
          </w:p>
          <w:p w14:paraId="595583C2">
            <w:pPr>
              <w:pStyle w:val="4"/>
              <w:widowControl/>
              <w:numPr>
                <w:ilvl w:val="0"/>
                <w:numId w:val="5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提供OFD文档套叠（套红）打印功能，打印时可选择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上传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文档与当前文档内容叠加打印</w:t>
            </w:r>
          </w:p>
        </w:tc>
      </w:tr>
      <w:tr w14:paraId="26C5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060DACE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vMerge w:val="restart"/>
            <w:shd w:val="clear" w:color="auto" w:fill="auto"/>
            <w:vAlign w:val="center"/>
          </w:tcPr>
          <w:p w14:paraId="7A3307C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文档安全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046ADEE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*支持基于语义树模式下的属性脱敏功能。</w:t>
            </w:r>
          </w:p>
        </w:tc>
      </w:tr>
      <w:tr w14:paraId="66490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6A3DCAE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vMerge w:val="continue"/>
            <w:shd w:val="clear" w:color="auto" w:fill="auto"/>
            <w:vAlign w:val="center"/>
          </w:tcPr>
          <w:p w14:paraId="0EF6C39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1" w:type="dxa"/>
            <w:shd w:val="clear" w:color="auto" w:fill="auto"/>
            <w:vAlign w:val="center"/>
          </w:tcPr>
          <w:p w14:paraId="58A13A4C">
            <w:pPr>
              <w:widowControl/>
              <w:numPr>
                <w:ilvl w:val="0"/>
                <w:numId w:val="6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提供第三方签章组件集成能力（国标OES接口）。</w:t>
            </w:r>
          </w:p>
          <w:p w14:paraId="7ABE4DEA">
            <w:pPr>
              <w:widowControl/>
              <w:numPr>
                <w:ilvl w:val="0"/>
                <w:numId w:val="6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支持对文件加盖自由章、骑缝章、关键字章、多页盖章、连续盖章，撤章，验章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。</w:t>
            </w:r>
          </w:p>
          <w:p w14:paraId="57CCADCD">
            <w:pPr>
              <w:widowControl/>
              <w:numPr>
                <w:ilvl w:val="0"/>
                <w:numId w:val="6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提供服务端阅读分片传输加密功能，请求文档数据全程加密防止OFD文档外泄，前端不留痕。</w:t>
            </w:r>
          </w:p>
          <w:p w14:paraId="22F30FEC">
            <w:pPr>
              <w:widowControl/>
              <w:numPr>
                <w:ilvl w:val="0"/>
                <w:numId w:val="6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提供掩膜遮盖功能。</w:t>
            </w:r>
          </w:p>
        </w:tc>
      </w:tr>
      <w:tr w14:paraId="77DD0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restart"/>
            <w:shd w:val="clear" w:color="auto" w:fill="auto"/>
            <w:vAlign w:val="center"/>
          </w:tcPr>
          <w:p w14:paraId="7BFFC6B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可信版式处理套件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5C65A92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基础环境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5DA0824A">
            <w:pPr>
              <w:numPr>
                <w:ilvl w:val="0"/>
                <w:numId w:val="7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支持常见的主流操作系统与平台，如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W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indows系列、WindowsServer系列、Ubuntu等；</w:t>
            </w:r>
          </w:p>
          <w:p w14:paraId="1D4BD6B4">
            <w:pPr>
              <w:numPr>
                <w:ilvl w:val="0"/>
                <w:numId w:val="7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支持国产化操作系统，包括银河麒麟、中标麒麟、UOS等;兼容多种硬件平台，可运行于X86、ARM、MIPS、LoongArch64等硬件平台之上。</w:t>
            </w:r>
          </w:p>
        </w:tc>
      </w:tr>
      <w:tr w14:paraId="06076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6DC28A8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50F298D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集成部署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338E725D">
            <w:pPr>
              <w:widowControl/>
              <w:numPr>
                <w:ilvl w:val="0"/>
                <w:numId w:val="8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支持Java服务端集群部署模式，提供agent/server调用模式，agent包小于200kb。</w:t>
            </w:r>
          </w:p>
          <w:p w14:paraId="4FB8A2F6">
            <w:pPr>
              <w:widowControl/>
              <w:numPr>
                <w:ilvl w:val="0"/>
                <w:numId w:val="8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提供JAVA、C++多种形态SDK调用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；</w:t>
            </w:r>
          </w:p>
        </w:tc>
      </w:tr>
      <w:tr w14:paraId="191D0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037FEBC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D21ED8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文档处理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3AE89EA4">
            <w:pPr>
              <w:widowControl/>
              <w:numPr>
                <w:ilvl w:val="0"/>
                <w:numId w:val="9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支持将常见文档格式，如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DOC/DOCX、XLS/XLSX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PPT/PPTX、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WPS、图片、RTF、HTML、TXT等转换为OFD/PDF</w:t>
            </w:r>
          </w:p>
          <w:p w14:paraId="076F1D95">
            <w:pPr>
              <w:numPr>
                <w:ilvl w:val="0"/>
                <w:numId w:val="9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支持将OFD转换为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图片格式；</w:t>
            </w:r>
          </w:p>
          <w:p w14:paraId="76C1F2CE">
            <w:pPr>
              <w:numPr>
                <w:ilvl w:val="0"/>
                <w:numId w:val="9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可以实现一个或多个源文档合并转换为OFD/PDF；</w:t>
            </w:r>
          </w:p>
          <w:p w14:paraId="0FD5DC1B">
            <w:pPr>
              <w:numPr>
                <w:ilvl w:val="0"/>
                <w:numId w:val="9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支持静态html文件以及url地址转换为OFD格式存储；</w:t>
            </w:r>
          </w:p>
          <w:p w14:paraId="36812C03">
            <w:pPr>
              <w:numPr>
                <w:ilvl w:val="0"/>
                <w:numId w:val="9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支持多文件有序拼接转换为OFD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文档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对转换后OFD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文档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自动添加页码并支持自定义位置设置；</w:t>
            </w:r>
          </w:p>
          <w:p w14:paraId="3B1158CC">
            <w:pPr>
              <w:numPr>
                <w:ilvl w:val="0"/>
                <w:numId w:val="9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支持水印添加、文件内容权限控制、OFD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文档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加解密、插入/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删除页、旋转、交换页面、添加或者获取元数据、添加附件以及集成第三方电子签章等功能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。</w:t>
            </w:r>
          </w:p>
        </w:tc>
      </w:tr>
      <w:tr w14:paraId="34EB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4628DD0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5C549C5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文档加工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133C11B0">
            <w:pPr>
              <w:widowControl/>
              <w:numPr>
                <w:ilvl w:val="0"/>
                <w:numId w:val="1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提供文档页面操作，如：插入页面、删除页面、交换页面、页面旋转、文档合并、文档拆分</w:t>
            </w:r>
          </w:p>
          <w:p w14:paraId="2250A1BD">
            <w:pPr>
              <w:widowControl/>
              <w:numPr>
                <w:ilvl w:val="0"/>
                <w:numId w:val="1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提供扩展数据的添加/获取、大纲的添加、提供基于图片的OFD文档压缩、等比压缩设置</w:t>
            </w:r>
          </w:p>
          <w:p w14:paraId="20DC9AC1">
            <w:pPr>
              <w:widowControl/>
              <w:numPr>
                <w:ilvl w:val="0"/>
                <w:numId w:val="1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提供附件添加、删除、获取、按名称删除、提供文档信息获取，包括：元数据、文档页数、文档信息</w:t>
            </w:r>
          </w:p>
          <w:p w14:paraId="3E37DC26">
            <w:pPr>
              <w:widowControl/>
              <w:numPr>
                <w:ilvl w:val="0"/>
                <w:numId w:val="1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</w:rPr>
              <w:t>提供文字/图片水印设置、支持掩膜固版设置、同时支持水印间距、透明度、平铺、旋转等属性设置</w:t>
            </w:r>
          </w:p>
          <w:p w14:paraId="0743477C">
            <w:pPr>
              <w:widowControl/>
              <w:numPr>
                <w:ilvl w:val="0"/>
                <w:numId w:val="1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支持文档权限设置、文档加解密、签章印章获取以及校验、签章集成</w:t>
            </w:r>
          </w:p>
          <w:p w14:paraId="2BDBF1A3">
            <w:pPr>
              <w:numPr>
                <w:ilvl w:val="0"/>
                <w:numId w:val="1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提供PDF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文件的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文字/图片水印设置、转换时设置元数据</w:t>
            </w:r>
          </w:p>
          <w:p w14:paraId="02819080">
            <w:pPr>
              <w:numPr>
                <w:ilvl w:val="0"/>
                <w:numId w:val="1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支持转换OFD/PDF同时生成档案章，并支持档案章行列数位置、以及内容定义；</w:t>
            </w:r>
          </w:p>
          <w:p w14:paraId="0159331B">
            <w:pPr>
              <w:numPr>
                <w:ilvl w:val="0"/>
                <w:numId w:val="1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支持去除OFD/PDF文件中的签章数据，同时保留签章外观；提供PDF内容去色（黑白化）功能；</w:t>
            </w:r>
          </w:p>
          <w:p w14:paraId="3B220520">
            <w:pPr>
              <w:numPr>
                <w:ilvl w:val="0"/>
                <w:numId w:val="1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B0F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提供电子证照文件加注件制作功能，支持添加水印、嵌入制作人与接收人信息元数据等生成电子证照加注件文件；</w:t>
            </w:r>
          </w:p>
          <w:p w14:paraId="329B5A6F">
            <w:pPr>
              <w:numPr>
                <w:ilvl w:val="0"/>
                <w:numId w:val="1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B0F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支持将文件添加掩膜实现区域内容遮盖</w:t>
            </w:r>
          </w:p>
        </w:tc>
      </w:tr>
      <w:tr w14:paraId="72B09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7A07654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6A5F44B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双层文档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4E47470D">
            <w:pPr>
              <w:widowControl/>
              <w:numPr>
                <w:ilvl w:val="0"/>
                <w:numId w:val="1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支持将图片（png/jpg/tiff/tif）/PDF/OFD文档转换为双层OFD/PDF文档</w:t>
            </w:r>
          </w:p>
          <w:p w14:paraId="095DC7F1">
            <w:pPr>
              <w:widowControl/>
              <w:numPr>
                <w:ilvl w:val="0"/>
                <w:numId w:val="1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生成双层文档过程中可添加元数据/附件</w:t>
            </w:r>
          </w:p>
          <w:p w14:paraId="256773AB">
            <w:pPr>
              <w:numPr>
                <w:ilvl w:val="0"/>
                <w:numId w:val="11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提供图片（png/jpg/tiff/tif）/PDF/OFD文档文字内容提取功能，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支持返回json格式的文字坐标数据；</w:t>
            </w:r>
          </w:p>
        </w:tc>
      </w:tr>
      <w:tr w14:paraId="75073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5DD5520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452AB8F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文件压缩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0ABBC25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支持图片与OFD互转同时可自定义分辨率以控制文件体积和质量，支持批量文档图片压缩；</w:t>
            </w:r>
          </w:p>
        </w:tc>
      </w:tr>
      <w:tr w14:paraId="53DBF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3476577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48A2C7C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水印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18AA790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*提供深度水印功能，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支持将OFD文档添加文字水印、图片水印、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二维码水印、条形码水印。</w:t>
            </w:r>
          </w:p>
        </w:tc>
      </w:tr>
      <w:tr w14:paraId="4501A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610581F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6EA0E6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附件功能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0284FDD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支持使用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OFD文档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添加多个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OFD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附件,支持添加各种类型文件附件</w:t>
            </w:r>
          </w:p>
        </w:tc>
      </w:tr>
      <w:tr w14:paraId="028A9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restart"/>
            <w:shd w:val="clear" w:color="auto" w:fill="auto"/>
            <w:vAlign w:val="center"/>
          </w:tcPr>
          <w:p w14:paraId="1AEA975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模板设计软件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7EE6DB8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基础环境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4CEA5FEC">
            <w:pPr>
              <w:numPr>
                <w:ilvl w:val="0"/>
                <w:numId w:val="12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W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indows系列操作系统与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平台</w:t>
            </w:r>
          </w:p>
          <w:p w14:paraId="3E4DCB55">
            <w:pPr>
              <w:numPr>
                <w:ilvl w:val="0"/>
                <w:numId w:val="12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支持国产化操作系统，包括银河麒麟、中标麒麟、UOS等;兼容多种硬件平台，可运行于X86、ARM、MIPS、LoongArch64等硬件平台之上。</w:t>
            </w:r>
          </w:p>
        </w:tc>
      </w:tr>
      <w:tr w14:paraId="17BAA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0B7E07B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6CD25B2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集成部署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45D626C7">
            <w:pPr>
              <w:pStyle w:val="4"/>
              <w:numPr>
                <w:ilvl w:val="0"/>
                <w:numId w:val="13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支持独立部署方式单独使用产品</w:t>
            </w:r>
          </w:p>
          <w:p w14:paraId="1187FFF0">
            <w:pPr>
              <w:pStyle w:val="4"/>
              <w:numPr>
                <w:ilvl w:val="0"/>
                <w:numId w:val="13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提供前后端嵌入方式集成、并提供相关接口更方便集成至业务系统</w:t>
            </w:r>
          </w:p>
        </w:tc>
      </w:tr>
      <w:tr w14:paraId="49AB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4C4EC49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7376A27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页面管理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1548E771">
            <w:pPr>
              <w:numPr>
                <w:ilvl w:val="0"/>
                <w:numId w:val="14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支持使用图片、DOC、PDF 文件生成 OFD 模板文件，并支持对图片 DPI、宽度设置</w:t>
            </w:r>
          </w:p>
          <w:p w14:paraId="3B8EA83A">
            <w:pPr>
              <w:numPr>
                <w:ilvl w:val="0"/>
                <w:numId w:val="14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支持新建空白模板；支持导入通过设计器制作的模板文件进行二次编辑，导入后还原模板设计样式与属性数据</w:t>
            </w:r>
          </w:p>
        </w:tc>
      </w:tr>
      <w:tr w14:paraId="15C53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068DC66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2FE5279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模板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设计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56603F3F">
            <w:pPr>
              <w:numPr>
                <w:ilvl w:val="0"/>
                <w:numId w:val="15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提供文本、统计、日期时间、图片、标签、页码、二维码、条形码、单选框、多选框、音频、视频组件进行模板设计</w:t>
            </w:r>
          </w:p>
          <w:p w14:paraId="158EBBA0">
            <w:pPr>
              <w:pStyle w:val="4"/>
              <w:numPr>
                <w:ilvl w:val="0"/>
                <w:numId w:val="15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提供组件分组预定义功能、设计字体列表自定义功能</w:t>
            </w:r>
          </w:p>
          <w:p w14:paraId="332AAA6F">
            <w:pPr>
              <w:pStyle w:val="4"/>
              <w:numPr>
                <w:ilvl w:val="0"/>
                <w:numId w:val="15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提供组件相关操作能力，包括如：组件对齐方式、层级调整、复制粘贴、组合拆分自动化排版应用</w:t>
            </w:r>
          </w:p>
          <w:p w14:paraId="2CD7A4FE">
            <w:pPr>
              <w:pStyle w:val="4"/>
              <w:numPr>
                <w:ilvl w:val="0"/>
                <w:numId w:val="15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支持鼠标拖动、键盘快捷键调整组件位置、组件坐标尺寸精确调整；</w:t>
            </w:r>
          </w:p>
          <w:p w14:paraId="0174C355">
            <w:pPr>
              <w:pStyle w:val="4"/>
              <w:numPr>
                <w:ilvl w:val="0"/>
                <w:numId w:val="15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支持文本组件丰富的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设计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能力，包括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组件大小，字号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字体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，颜色，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下划线，位置，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透明度，竖向排列，旋转，自动裁剪等功能；</w:t>
            </w:r>
          </w:p>
          <w:p w14:paraId="0B75D22F">
            <w:pPr>
              <w:pStyle w:val="4"/>
              <w:numPr>
                <w:ilvl w:val="0"/>
                <w:numId w:val="15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提供多种辅助设计能力，包括如：网格、标尺、组件自动吸附、组件边框高亮、页面图片/背景设置、页面缩放、撤消重置。</w:t>
            </w:r>
          </w:p>
        </w:tc>
      </w:tr>
      <w:tr w14:paraId="7788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1603C57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03574CD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内容排版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1AACF4AC">
            <w:pPr>
              <w:pStyle w:val="4"/>
              <w:widowControl/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*提供文本类组件首行缩进、自动换行、超出隐藏、对齐方式、行间距、内容自动缩放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排版设置</w:t>
            </w:r>
          </w:p>
        </w:tc>
      </w:tr>
      <w:tr w14:paraId="21F47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1B50773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09F2944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模板转换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38973364">
            <w:pPr>
              <w:numPr>
                <w:ilvl w:val="0"/>
                <w:numId w:val="16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*支持通过可视化的页面与拖拽组件的方式设计OFD模板文件</w:t>
            </w:r>
          </w:p>
          <w:p w14:paraId="3976B470">
            <w:pPr>
              <w:numPr>
                <w:ilvl w:val="0"/>
                <w:numId w:val="16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*支持页码组件，实现OFD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文档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自动扩展分页；支持表格组件，通过设置表格最大填充行数以及行间距，在生成OFD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文档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时实现自动分页；</w:t>
            </w:r>
          </w:p>
          <w:p w14:paraId="27B56567">
            <w:pPr>
              <w:numPr>
                <w:ilvl w:val="0"/>
                <w:numId w:val="16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*支持计数器组件，实现OFD页面的求和或平均值计算，求和结果支持大写；</w:t>
            </w:r>
          </w:p>
          <w:p w14:paraId="53A5384B">
            <w:pPr>
              <w:numPr>
                <w:ilvl w:val="0"/>
                <w:numId w:val="16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*支持单选框、多选框组件，实现列表的选中效果</w:t>
            </w:r>
          </w:p>
          <w:p w14:paraId="4ED99C3E">
            <w:pPr>
              <w:numPr>
                <w:ilvl w:val="0"/>
                <w:numId w:val="16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*支持多媒体组件，实现音视频关联页面动态区域，生成OFD可以点击该区域播放音视频</w:t>
            </w:r>
          </w:p>
          <w:p w14:paraId="74EE10C6">
            <w:pPr>
              <w:numPr>
                <w:ilvl w:val="0"/>
                <w:numId w:val="16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*支持对OFD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文档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中字体文件的裁剪，减少生成的OFD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文档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体积；</w:t>
            </w:r>
          </w:p>
        </w:tc>
      </w:tr>
      <w:tr w14:paraId="70D3D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0DF4108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45CD8E5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高级功能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7A1E4FC5">
            <w:pPr>
              <w:pStyle w:val="4"/>
              <w:widowControl/>
              <w:numPr>
                <w:ilvl w:val="0"/>
                <w:numId w:val="17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*支持组件数据绑定自动生成OFD语义树（支持多级），使OFD结果文档语义项与页面内容关联</w:t>
            </w:r>
          </w:p>
          <w:p w14:paraId="55F72C81">
            <w:pPr>
              <w:pStyle w:val="4"/>
              <w:widowControl/>
              <w:numPr>
                <w:ilvl w:val="0"/>
                <w:numId w:val="17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*支持多行数据自动换页填充、页码自动填充、表格组件横向关联填充功能</w:t>
            </w:r>
          </w:p>
          <w:p w14:paraId="35023E17">
            <w:pPr>
              <w:pStyle w:val="4"/>
              <w:widowControl/>
              <w:numPr>
                <w:ilvl w:val="0"/>
                <w:numId w:val="17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*支持模板预盖章区域设置，结合模板套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转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产品实现OFD生成后加盖数字签章</w:t>
            </w:r>
          </w:p>
        </w:tc>
      </w:tr>
      <w:tr w14:paraId="7E83C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0AAB782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78A3780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模板预览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53497BCD">
            <w:pPr>
              <w:pStyle w:val="4"/>
              <w:widowControl/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提供模板设计实时预览结果文件功能；提供OFD模板文件与业务数据xml示例文件下载功能</w:t>
            </w:r>
          </w:p>
        </w:tc>
      </w:tr>
      <w:tr w14:paraId="6C37C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shd w:val="clear" w:color="auto" w:fill="auto"/>
            <w:vAlign w:val="center"/>
          </w:tcPr>
          <w:p w14:paraId="5285F76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06D41D1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复杂模板制作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47621D70">
            <w:pPr>
              <w:pStyle w:val="4"/>
              <w:widowControl/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支持基于HTML+CSS流式布局的模板设计及业务数据动态绑定，实现从数据到版面的自动编排，并能在生成OFD的同时动态生成目录、语义结构、文档大纲、多级附件及交叉引用链接。</w:t>
            </w:r>
          </w:p>
        </w:tc>
      </w:tr>
      <w:tr w14:paraId="6CE72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restart"/>
            <w:shd w:val="clear" w:color="auto" w:fill="auto"/>
            <w:vAlign w:val="center"/>
          </w:tcPr>
          <w:p w14:paraId="5A3CC71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电子文件套打生成软件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74BFA67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基础环境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09C8D13D">
            <w:pPr>
              <w:numPr>
                <w:ilvl w:val="0"/>
                <w:numId w:val="18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支持常见的主流操作系统与平台，如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W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indows系列、WindowsServer系列、Ubuntu等；</w:t>
            </w:r>
          </w:p>
          <w:p w14:paraId="117C7C17">
            <w:pPr>
              <w:numPr>
                <w:ilvl w:val="0"/>
                <w:numId w:val="18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支持国产化操作系统，包括银河麒麟、中标麒麟、UOS等;兼容多种硬件平台，可运行于X86、ARM、MIPS、LoongArch64等硬件平台之上。</w:t>
            </w:r>
          </w:p>
        </w:tc>
      </w:tr>
      <w:tr w14:paraId="69089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4682BE1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7EB82A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集成部署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01155D7B">
            <w:pPr>
              <w:pStyle w:val="4"/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提供JAVA/C++形态SDK与功能接口方便集成</w:t>
            </w:r>
          </w:p>
        </w:tc>
      </w:tr>
      <w:tr w14:paraId="0576F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25510AD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vMerge w:val="restart"/>
            <w:shd w:val="clear" w:color="auto" w:fill="auto"/>
            <w:vAlign w:val="center"/>
          </w:tcPr>
          <w:p w14:paraId="41A5954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模板转换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54591B55">
            <w:pPr>
              <w:numPr>
                <w:ilvl w:val="0"/>
                <w:numId w:val="19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*支持将金额数字套转为中文大写</w:t>
            </w:r>
          </w:p>
          <w:p w14:paraId="3F72D6F2">
            <w:pPr>
              <w:numPr>
                <w:ilvl w:val="0"/>
                <w:numId w:val="19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*支持将Svg矢量数据直接套转为OFD路径</w:t>
            </w:r>
          </w:p>
          <w:p w14:paraId="0ADF6210">
            <w:pPr>
              <w:numPr>
                <w:ilvl w:val="0"/>
                <w:numId w:val="19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*支持接入标准OES签章接口，进行OFD签章</w:t>
            </w:r>
          </w:p>
          <w:p w14:paraId="56210216">
            <w:pPr>
              <w:numPr>
                <w:ilvl w:val="0"/>
                <w:numId w:val="19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*支持将数学公式符号套转为OFD路径对象，并可以设置填充颜色、勾边颜色等属性</w:t>
            </w:r>
          </w:p>
        </w:tc>
      </w:tr>
      <w:tr w14:paraId="227B8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0462FAC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vMerge w:val="continue"/>
            <w:shd w:val="clear" w:color="auto" w:fill="auto"/>
            <w:vAlign w:val="center"/>
          </w:tcPr>
          <w:p w14:paraId="0A70D84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71" w:type="dxa"/>
            <w:shd w:val="clear" w:color="auto" w:fill="auto"/>
            <w:vAlign w:val="center"/>
          </w:tcPr>
          <w:p w14:paraId="547894C8">
            <w:pPr>
              <w:numPr>
                <w:ilvl w:val="0"/>
                <w:numId w:val="2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支持多种日期时间格式的套转，如yyyy-MM-dd HH:mm:ss、yyy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y年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MM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dd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HH:mm:ss、yyyy年MM月dd日 HH:mm:ss等，支持文本组件的所有属性</w:t>
            </w:r>
          </w:p>
          <w:p w14:paraId="7F41C7A0">
            <w:pPr>
              <w:numPr>
                <w:ilvl w:val="0"/>
                <w:numId w:val="2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B0F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支持图片链接、base64格式图片套转，支持多种图片格式，如jpeg、png、bmp、tiff</w:t>
            </w:r>
          </w:p>
          <w:p w14:paraId="5FAEA7A2">
            <w:pPr>
              <w:numPr>
                <w:ilvl w:val="0"/>
                <w:numId w:val="2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B0F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支持通过文本内容自动生成二维码，并且生成jbig2格式二维码，占用空间更小</w:t>
            </w:r>
          </w:p>
          <w:p w14:paraId="0754D7BD">
            <w:pPr>
              <w:numPr>
                <w:ilvl w:val="0"/>
                <w:numId w:val="2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支持多行多列的数据套转，可根据数据条数自动填充为多页数据，并可以配合页码组件和计数器组件，实现页码的自动套转，求和或计算平均值</w:t>
            </w:r>
          </w:p>
          <w:p w14:paraId="0ACD1BE1">
            <w:pPr>
              <w:numPr>
                <w:ilvl w:val="0"/>
                <w:numId w:val="2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转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生成同时附加OFD元数据以及OFD附件</w:t>
            </w:r>
          </w:p>
          <w:p w14:paraId="51963274">
            <w:pPr>
              <w:numPr>
                <w:ilvl w:val="0"/>
                <w:numId w:val="2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支持使用图像作为底图/底纹+form.xml（符合动态组件规则描述的xml文件，其包含位置信息，组件属性等设置）文件生成OFD模板，并支持dpi、尺寸设置；</w:t>
            </w:r>
          </w:p>
        </w:tc>
      </w:tr>
      <w:tr w14:paraId="126A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restart"/>
            <w:shd w:val="clear" w:color="auto" w:fill="auto"/>
            <w:vAlign w:val="center"/>
          </w:tcPr>
          <w:p w14:paraId="56FB55F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OCR文字识别软件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7A4C8B3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基础环境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2E3F6D7C">
            <w:pPr>
              <w:numPr>
                <w:ilvl w:val="0"/>
                <w:numId w:val="21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支持常见的主流操作系统与平台，如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W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indows10、WindowsServer、Ubuntu等；</w:t>
            </w:r>
          </w:p>
          <w:p w14:paraId="33E390CA">
            <w:pPr>
              <w:numPr>
                <w:ilvl w:val="0"/>
                <w:numId w:val="21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支持国产化操作系统，包括银河麒麟、中标麒麟、UOS等;兼容多种硬件平台，可运行于X86、ARM、MIPS、LoongArch64等硬件平台之上。</w:t>
            </w:r>
          </w:p>
        </w:tc>
      </w:tr>
      <w:tr w14:paraId="6B353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3D58CD0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D0D8CF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产品集成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58495316">
            <w:pPr>
              <w:pStyle w:val="4"/>
              <w:numPr>
                <w:ilvl w:val="0"/>
                <w:numId w:val="22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提供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J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ava、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C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++形态SDK接口调用</w:t>
            </w:r>
          </w:p>
          <w:p w14:paraId="49D11E6B">
            <w:pPr>
              <w:pStyle w:val="4"/>
              <w:numPr>
                <w:ilvl w:val="0"/>
                <w:numId w:val="22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HTTP服务模式下支持http接口直接调用以及sdk调用</w:t>
            </w:r>
          </w:p>
        </w:tc>
      </w:tr>
      <w:tr w14:paraId="6B917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5FCF40B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6BDDD6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任务配置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5ADB9893">
            <w:pPr>
              <w:numPr>
                <w:ilvl w:val="0"/>
                <w:numId w:val="23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HTTP服务模式下支持任务并发线程配置、支持PDF/OFD大文件拆分识别以提高单个文件处理速度、支持服务宕机重启后队列任务恢复。</w:t>
            </w:r>
            <w:r>
              <w:rPr>
                <w:rFonts w:hint="eastAsia" w:ascii="宋体" w:hAnsi="宋体" w:eastAsia="宋体" w:cs="宋体"/>
                <w:color w:val="00B0F0"/>
                <w:kern w:val="0"/>
                <w:sz w:val="18"/>
                <w:szCs w:val="18"/>
                <w:lang w:eastAsia="zh-CN"/>
              </w:rPr>
              <w:t>（</w:t>
            </w:r>
          </w:p>
          <w:p w14:paraId="3FA228E6">
            <w:pPr>
              <w:numPr>
                <w:ilvl w:val="0"/>
                <w:numId w:val="23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HTTP服务模式下接口调用时，用户可利用任务标识查询任务状态信息，并据此决定合适的时机下载文件。</w:t>
            </w:r>
          </w:p>
        </w:tc>
      </w:tr>
      <w:tr w14:paraId="13C94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5F34EF0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5D6274E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内容识别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4EE12FE4">
            <w:pPr>
              <w:numPr>
                <w:ilvl w:val="0"/>
                <w:numId w:val="24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支持多种字体：宋体、仿宋、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黑体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、楷体等常见字体；支持简体中英文识别。</w:t>
            </w:r>
          </w:p>
          <w:p w14:paraId="59BE157A">
            <w:pPr>
              <w:numPr>
                <w:ilvl w:val="0"/>
                <w:numId w:val="24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印刷体扫描文档图像识别率达99%；支持CPU模式，服务器无需配置GPU亦可完成识别。</w:t>
            </w:r>
          </w:p>
          <w:p w14:paraId="4A5ECFB0">
            <w:pPr>
              <w:numPr>
                <w:ilvl w:val="0"/>
                <w:numId w:val="24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支持多种文档格式：jpg、png、gif、tif、tiff、bmp、pdf、ofd文档识别内容提取。支持返回json格式的文字坐标数据。</w:t>
            </w:r>
          </w:p>
          <w:p w14:paraId="0FA2C1AA">
            <w:pPr>
              <w:numPr>
                <w:ilvl w:val="0"/>
                <w:numId w:val="24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支持对单元格内容完整识别</w:t>
            </w:r>
          </w:p>
          <w:p w14:paraId="68BB631E">
            <w:pPr>
              <w:numPr>
                <w:ilvl w:val="0"/>
                <w:numId w:val="24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支持对识别后的内容导出至 XML、JSON 文件</w:t>
            </w:r>
          </w:p>
        </w:tc>
      </w:tr>
      <w:tr w14:paraId="33D70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9" w:type="dxa"/>
            <w:vMerge w:val="continue"/>
            <w:shd w:val="clear" w:color="auto" w:fill="auto"/>
            <w:vAlign w:val="center"/>
          </w:tcPr>
          <w:p w14:paraId="29D4FE9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504FDD9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双层文档</w:t>
            </w:r>
          </w:p>
        </w:tc>
        <w:tc>
          <w:tcPr>
            <w:tcW w:w="5071" w:type="dxa"/>
            <w:shd w:val="clear" w:color="auto" w:fill="auto"/>
            <w:vAlign w:val="center"/>
          </w:tcPr>
          <w:p w14:paraId="676775F8">
            <w:pPr>
              <w:numPr>
                <w:ilvl w:val="0"/>
                <w:numId w:val="25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支持1个或多个jpg、png、gif、tif、tiff、bmp、pdf、ofd电子文档转换到双层PDF/OFD文档。</w:t>
            </w:r>
          </w:p>
          <w:p w14:paraId="263CC163">
            <w:pPr>
              <w:numPr>
                <w:ilvl w:val="0"/>
                <w:numId w:val="25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支持多个文档合并转换一个文件，转换同时可设置OFD结果文件元数据以及附件</w:t>
            </w:r>
          </w:p>
        </w:tc>
      </w:tr>
    </w:tbl>
    <w:p w14:paraId="4E1C0B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AD6617"/>
    <w:multiLevelType w:val="multilevel"/>
    <w:tmpl w:val="83AD661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96AE89C9"/>
    <w:multiLevelType w:val="multilevel"/>
    <w:tmpl w:val="96AE89C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A43E0F5D"/>
    <w:multiLevelType w:val="multilevel"/>
    <w:tmpl w:val="A43E0F5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B5347F2E"/>
    <w:multiLevelType w:val="multilevel"/>
    <w:tmpl w:val="B5347F2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C27A629E"/>
    <w:multiLevelType w:val="multilevel"/>
    <w:tmpl w:val="C27A629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D7CA1DC8"/>
    <w:multiLevelType w:val="multilevel"/>
    <w:tmpl w:val="D7CA1DC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E6898FFE"/>
    <w:multiLevelType w:val="multilevel"/>
    <w:tmpl w:val="E6898FF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E8B22C59"/>
    <w:multiLevelType w:val="multilevel"/>
    <w:tmpl w:val="E8B22C5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8">
    <w:nsid w:val="EA2F41B4"/>
    <w:multiLevelType w:val="multilevel"/>
    <w:tmpl w:val="EA2F41B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FE50588"/>
    <w:multiLevelType w:val="multilevel"/>
    <w:tmpl w:val="0FE5058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0FFADCBC"/>
    <w:multiLevelType w:val="multilevel"/>
    <w:tmpl w:val="0FFADCBC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1081DFA"/>
    <w:multiLevelType w:val="multilevel"/>
    <w:tmpl w:val="11081DF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2">
    <w:nsid w:val="16F144DD"/>
    <w:multiLevelType w:val="multilevel"/>
    <w:tmpl w:val="16F144D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1FC72A00"/>
    <w:multiLevelType w:val="multilevel"/>
    <w:tmpl w:val="1FC72A0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C960ADB"/>
    <w:multiLevelType w:val="multilevel"/>
    <w:tmpl w:val="2C960AD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56670D7"/>
    <w:multiLevelType w:val="multilevel"/>
    <w:tmpl w:val="356670D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3AC3F5CD"/>
    <w:multiLevelType w:val="multilevel"/>
    <w:tmpl w:val="3AC3F5C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BE35533"/>
    <w:multiLevelType w:val="multilevel"/>
    <w:tmpl w:val="3BE3553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8139736"/>
    <w:multiLevelType w:val="multilevel"/>
    <w:tmpl w:val="4813973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9">
    <w:nsid w:val="5516631B"/>
    <w:multiLevelType w:val="multilevel"/>
    <w:tmpl w:val="5516631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A563D4C"/>
    <w:multiLevelType w:val="multilevel"/>
    <w:tmpl w:val="5A563D4C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04DD385"/>
    <w:multiLevelType w:val="multilevel"/>
    <w:tmpl w:val="604DD385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84F934B"/>
    <w:multiLevelType w:val="multilevel"/>
    <w:tmpl w:val="684F934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728F177F"/>
    <w:multiLevelType w:val="multilevel"/>
    <w:tmpl w:val="728F177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7C3B4183"/>
    <w:multiLevelType w:val="multilevel"/>
    <w:tmpl w:val="7C3B418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3"/>
  </w:num>
  <w:num w:numId="2">
    <w:abstractNumId w:val="17"/>
  </w:num>
  <w:num w:numId="3">
    <w:abstractNumId w:val="19"/>
  </w:num>
  <w:num w:numId="4">
    <w:abstractNumId w:val="12"/>
  </w:num>
  <w:num w:numId="5">
    <w:abstractNumId w:val="22"/>
  </w:num>
  <w:num w:numId="6">
    <w:abstractNumId w:val="2"/>
  </w:num>
  <w:num w:numId="7">
    <w:abstractNumId w:val="5"/>
  </w:num>
  <w:num w:numId="8">
    <w:abstractNumId w:val="6"/>
  </w:num>
  <w:num w:numId="9">
    <w:abstractNumId w:val="13"/>
  </w:num>
  <w:num w:numId="10">
    <w:abstractNumId w:val="4"/>
  </w:num>
  <w:num w:numId="11">
    <w:abstractNumId w:val="8"/>
  </w:num>
  <w:num w:numId="12">
    <w:abstractNumId w:val="0"/>
  </w:num>
  <w:num w:numId="13">
    <w:abstractNumId w:val="24"/>
  </w:num>
  <w:num w:numId="14">
    <w:abstractNumId w:val="16"/>
  </w:num>
  <w:num w:numId="15">
    <w:abstractNumId w:val="21"/>
  </w:num>
  <w:num w:numId="16">
    <w:abstractNumId w:val="15"/>
  </w:num>
  <w:num w:numId="17">
    <w:abstractNumId w:val="9"/>
  </w:num>
  <w:num w:numId="18">
    <w:abstractNumId w:val="20"/>
  </w:num>
  <w:num w:numId="19">
    <w:abstractNumId w:val="10"/>
  </w:num>
  <w:num w:numId="20">
    <w:abstractNumId w:val="14"/>
  </w:num>
  <w:num w:numId="21">
    <w:abstractNumId w:val="1"/>
  </w:num>
  <w:num w:numId="22">
    <w:abstractNumId w:val="11"/>
  </w:num>
  <w:num w:numId="23">
    <w:abstractNumId w:val="3"/>
  </w:num>
  <w:num w:numId="24">
    <w:abstractNumId w:val="18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D15B1"/>
    <w:rsid w:val="513D15B1"/>
    <w:rsid w:val="5A9D4737"/>
    <w:rsid w:val="5BBA6B4F"/>
    <w:rsid w:val="6EDB192D"/>
    <w:rsid w:val="7CCE536C"/>
    <w:rsid w:val="D7BD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  <w:style w:type="paragraph" w:customStyle="1" w:styleId="5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3701</Words>
  <Characters>4304</Characters>
  <Lines>0</Lines>
  <Paragraphs>0</Paragraphs>
  <TotalTime>1</TotalTime>
  <ScaleCrop>false</ScaleCrop>
  <LinksUpToDate>false</LinksUpToDate>
  <CharactersWithSpaces>4313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2026-07-27T14:57:00Z</dcterms:created>
  <dc:creator>凉</dc:creator>
  <cp:lastModifiedBy>企业用户_667572701</cp:lastModifiedBy>
  <dcterms:modified xsi:type="dcterms:W3CDTF">2026-09-20T07:23:03Z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25022FB543FC2075B8998B6AB2A5C29C_43</vt:lpwstr>
  </property>
  <property fmtid="{D5CDD505-2E9C-101B-9397-08002B2CF9AE}" pid="4" name="KSOTemplateDocerSaveRecord">
    <vt:lpwstr>eyJoZGlkIjoiYjA3MjczODBhNTI2NmY5OGFiMGU1ZDk4YjQ1YmFiODAiLCJ1c2VySWQiOiIxNjIyNzE1OTEzIn0=</vt:lpwstr>
  </property>
</Properties>
</file>